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41" w:rsidRPr="00B336DC" w:rsidRDefault="00522941" w:rsidP="00522941">
      <w:pPr>
        <w:pStyle w:val="NormalWeb"/>
        <w:spacing w:before="120" w:beforeAutospacing="0" w:after="120" w:afterAutospacing="0" w:line="360" w:lineRule="auto"/>
        <w:jc w:val="center"/>
        <w:rPr>
          <w:sz w:val="26"/>
          <w:szCs w:val="26"/>
        </w:rPr>
      </w:pPr>
      <w:r w:rsidRPr="00B336DC">
        <w:rPr>
          <w:b/>
          <w:bCs/>
          <w:sz w:val="26"/>
          <w:szCs w:val="26"/>
          <w:lang w:val="vi-VN"/>
        </w:rPr>
        <w:t>DANH MỤC</w:t>
      </w:r>
    </w:p>
    <w:p w:rsidR="00522941" w:rsidRPr="00B336DC" w:rsidRDefault="00522941" w:rsidP="00522941">
      <w:pPr>
        <w:pStyle w:val="NormalWeb"/>
        <w:spacing w:before="120" w:beforeAutospacing="0" w:after="120" w:afterAutospacing="0" w:line="360" w:lineRule="auto"/>
        <w:jc w:val="center"/>
        <w:rPr>
          <w:sz w:val="26"/>
          <w:szCs w:val="26"/>
        </w:rPr>
      </w:pPr>
      <w:r w:rsidRPr="00B336DC">
        <w:rPr>
          <w:sz w:val="26"/>
          <w:szCs w:val="26"/>
        </w:rPr>
        <w:t>CÔNG VIỆC KHÔNG ĐƯỢC SỬ DỤNG LAO ĐỘNG NỮ</w:t>
      </w:r>
      <w:r w:rsidRPr="00B336DC">
        <w:rPr>
          <w:sz w:val="26"/>
          <w:szCs w:val="26"/>
          <w:lang w:val="vi-VN"/>
        </w:rPr>
        <w:br/>
      </w:r>
      <w:r w:rsidRPr="00B336DC">
        <w:rPr>
          <w:i/>
          <w:iCs/>
          <w:sz w:val="26"/>
          <w:szCs w:val="26"/>
          <w:lang w:val="vi-VN"/>
        </w:rPr>
        <w:t>(Ban hành kèm theo Thông tư số 26/2013/TT-BLĐTBXH ngày 18 tháng 10 năm 2013 của Bộ Lao động - Thương b</w:t>
      </w:r>
      <w:r w:rsidRPr="00B336DC">
        <w:rPr>
          <w:i/>
          <w:iCs/>
          <w:sz w:val="26"/>
          <w:szCs w:val="26"/>
        </w:rPr>
        <w:t>i</w:t>
      </w:r>
      <w:r w:rsidRPr="00B336DC">
        <w:rPr>
          <w:i/>
          <w:iCs/>
          <w:sz w:val="26"/>
          <w:szCs w:val="26"/>
          <w:lang w:val="vi-VN"/>
        </w:rPr>
        <w:t>nh và Xã hội)</w:t>
      </w:r>
    </w:p>
    <w:p w:rsidR="00522941" w:rsidRPr="00B336DC" w:rsidRDefault="00522941" w:rsidP="00522941">
      <w:pPr>
        <w:pStyle w:val="NormalWeb"/>
        <w:spacing w:before="120" w:beforeAutospacing="0" w:after="120" w:afterAutospacing="0" w:line="360" w:lineRule="auto"/>
        <w:jc w:val="both"/>
        <w:rPr>
          <w:sz w:val="26"/>
          <w:szCs w:val="26"/>
        </w:rPr>
      </w:pPr>
      <w:r w:rsidRPr="00B336DC">
        <w:rPr>
          <w:b/>
          <w:bCs/>
          <w:sz w:val="26"/>
          <w:szCs w:val="26"/>
          <w:lang w:val="vi-VN"/>
        </w:rPr>
        <w:t>PHẦN A. ÁP DỤNG CHO TẤT CẢ LAO ĐỘNG NỮ</w:t>
      </w:r>
    </w:p>
    <w:p w:rsidR="00522941" w:rsidRPr="00B336DC" w:rsidRDefault="00522941" w:rsidP="00522941">
      <w:pPr>
        <w:pStyle w:val="NormalWeb"/>
        <w:spacing w:before="120" w:beforeAutospacing="0" w:after="120" w:afterAutospacing="0" w:line="360" w:lineRule="auto"/>
        <w:jc w:val="both"/>
        <w:rPr>
          <w:sz w:val="26"/>
          <w:szCs w:val="26"/>
        </w:rPr>
      </w:pPr>
      <w:r w:rsidRPr="00B336DC">
        <w:rPr>
          <w:b/>
          <w:bCs/>
          <w:sz w:val="26"/>
          <w:szCs w:val="26"/>
          <w:lang w:val="vi-VN"/>
        </w:rPr>
        <w:t>I. Các công việc không được sử dụng lao động nữ theo quy định tại Khoản 1, Điều 160 Bộ luật lao động 2012 cụ thể như sau:</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w:t>
      </w:r>
      <w:r w:rsidRPr="00B336DC">
        <w:rPr>
          <w:rStyle w:val="apple-converted-space"/>
          <w:sz w:val="26"/>
          <w:szCs w:val="26"/>
        </w:rPr>
        <w:t> </w:t>
      </w:r>
      <w:r w:rsidRPr="00B336DC">
        <w:rPr>
          <w:sz w:val="26"/>
          <w:szCs w:val="26"/>
          <w:lang w:val="vi-VN"/>
        </w:rPr>
        <w:t xml:space="preserve">Trực tiếp nấu chảy và rót </w:t>
      </w:r>
      <w:proofErr w:type="gramStart"/>
      <w:r w:rsidRPr="00B336DC">
        <w:rPr>
          <w:sz w:val="26"/>
          <w:szCs w:val="26"/>
          <w:lang w:val="vi-VN"/>
        </w:rPr>
        <w:t>kim</w:t>
      </w:r>
      <w:proofErr w:type="gramEnd"/>
      <w:r w:rsidRPr="00B336DC">
        <w:rPr>
          <w:sz w:val="26"/>
          <w:szCs w:val="26"/>
          <w:lang w:val="vi-VN"/>
        </w:rPr>
        <w:t xml:space="preserve"> loại nóng chảy ở các lò:</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1.1.</w:t>
      </w:r>
      <w:r w:rsidRPr="00B336DC">
        <w:rPr>
          <w:rStyle w:val="apple-converted-space"/>
          <w:sz w:val="26"/>
          <w:szCs w:val="26"/>
        </w:rPr>
        <w:t> </w:t>
      </w:r>
      <w:r w:rsidRPr="00B336DC">
        <w:rPr>
          <w:sz w:val="26"/>
          <w:szCs w:val="26"/>
          <w:lang w:val="vi-VN"/>
        </w:rPr>
        <w:t>Lò điện hồ quang từ 0</w:t>
      </w:r>
      <w:proofErr w:type="gramStart"/>
      <w:r w:rsidRPr="00B336DC">
        <w:rPr>
          <w:sz w:val="26"/>
          <w:szCs w:val="26"/>
          <w:lang w:val="vi-VN"/>
        </w:rPr>
        <w:t>,5</w:t>
      </w:r>
      <w:proofErr w:type="gramEnd"/>
      <w:r w:rsidRPr="00B336DC">
        <w:rPr>
          <w:sz w:val="26"/>
          <w:szCs w:val="26"/>
          <w:lang w:val="vi-VN"/>
        </w:rPr>
        <w:t xml:space="preserve"> tấn trở lên;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1.2.</w:t>
      </w:r>
      <w:r w:rsidRPr="00B336DC">
        <w:rPr>
          <w:rStyle w:val="apple-converted-space"/>
          <w:sz w:val="26"/>
          <w:szCs w:val="26"/>
        </w:rPr>
        <w:t> </w:t>
      </w:r>
      <w:r w:rsidRPr="00B336DC">
        <w:rPr>
          <w:sz w:val="26"/>
          <w:szCs w:val="26"/>
          <w:lang w:val="vi-VN"/>
        </w:rPr>
        <w:t>Lò quy bilo (luyện gang);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1.3.</w:t>
      </w:r>
      <w:r w:rsidRPr="00B336DC">
        <w:rPr>
          <w:rStyle w:val="apple-converted-space"/>
          <w:sz w:val="26"/>
          <w:szCs w:val="26"/>
        </w:rPr>
        <w:t> </w:t>
      </w:r>
      <w:r w:rsidRPr="00B336DC">
        <w:rPr>
          <w:sz w:val="26"/>
          <w:szCs w:val="26"/>
          <w:lang w:val="vi-VN"/>
        </w:rPr>
        <w:t>Lò bằng (luyện thép);</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1.4.</w:t>
      </w:r>
      <w:r w:rsidRPr="00B336DC">
        <w:rPr>
          <w:rStyle w:val="apple-converted-space"/>
          <w:sz w:val="26"/>
          <w:szCs w:val="26"/>
        </w:rPr>
        <w:t> </w:t>
      </w:r>
      <w:r w:rsidRPr="00B336DC">
        <w:rPr>
          <w:sz w:val="26"/>
          <w:szCs w:val="26"/>
          <w:lang w:val="vi-VN"/>
        </w:rPr>
        <w:t>Lò cao.</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2.</w:t>
      </w:r>
      <w:r w:rsidRPr="00B336DC">
        <w:rPr>
          <w:rStyle w:val="apple-converted-space"/>
          <w:sz w:val="26"/>
          <w:szCs w:val="26"/>
        </w:rPr>
        <w:t> </w:t>
      </w:r>
      <w:r w:rsidRPr="00B336DC">
        <w:rPr>
          <w:sz w:val="26"/>
          <w:szCs w:val="26"/>
          <w:lang w:val="vi-VN"/>
        </w:rPr>
        <w:t xml:space="preserve">Cán </w:t>
      </w:r>
      <w:proofErr w:type="gramStart"/>
      <w:r w:rsidRPr="00B336DC">
        <w:rPr>
          <w:sz w:val="26"/>
          <w:szCs w:val="26"/>
          <w:lang w:val="vi-VN"/>
        </w:rPr>
        <w:t>kim</w:t>
      </w:r>
      <w:proofErr w:type="gramEnd"/>
      <w:r w:rsidRPr="00B336DC">
        <w:rPr>
          <w:sz w:val="26"/>
          <w:szCs w:val="26"/>
          <w:lang w:val="vi-VN"/>
        </w:rPr>
        <w:t xml:space="preserve"> loại nóng (trừ kim loại màu).</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3.</w:t>
      </w:r>
      <w:r w:rsidRPr="00B336DC">
        <w:rPr>
          <w:rStyle w:val="apple-converted-space"/>
          <w:sz w:val="26"/>
          <w:szCs w:val="26"/>
        </w:rPr>
        <w:t> </w:t>
      </w:r>
      <w:r w:rsidRPr="00B336DC">
        <w:rPr>
          <w:sz w:val="26"/>
          <w:szCs w:val="26"/>
          <w:lang w:val="vi-VN"/>
        </w:rPr>
        <w:t xml:space="preserve">Trực tiếp luyện quặng </w:t>
      </w:r>
      <w:proofErr w:type="gramStart"/>
      <w:r w:rsidRPr="00B336DC">
        <w:rPr>
          <w:sz w:val="26"/>
          <w:szCs w:val="26"/>
          <w:lang w:val="vi-VN"/>
        </w:rPr>
        <w:t>kim</w:t>
      </w:r>
      <w:proofErr w:type="gramEnd"/>
      <w:r w:rsidRPr="00B336DC">
        <w:rPr>
          <w:sz w:val="26"/>
          <w:szCs w:val="26"/>
          <w:lang w:val="vi-VN"/>
        </w:rPr>
        <w:t xml:space="preserve"> loại màu (đồng, chì, thiếc, th</w:t>
      </w:r>
      <w:r w:rsidRPr="00B336DC">
        <w:rPr>
          <w:sz w:val="26"/>
          <w:szCs w:val="26"/>
        </w:rPr>
        <w:t>ủy</w:t>
      </w:r>
      <w:r w:rsidRPr="00B336DC">
        <w:rPr>
          <w:rStyle w:val="apple-converted-space"/>
          <w:sz w:val="26"/>
          <w:szCs w:val="26"/>
        </w:rPr>
        <w:t> </w:t>
      </w:r>
      <w:r w:rsidRPr="00B336DC">
        <w:rPr>
          <w:sz w:val="26"/>
          <w:szCs w:val="26"/>
          <w:lang w:val="vi-VN"/>
        </w:rPr>
        <w:t>ngân, kẽm, bạc).</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4.</w:t>
      </w:r>
      <w:r w:rsidRPr="00B336DC">
        <w:rPr>
          <w:rStyle w:val="apple-converted-space"/>
          <w:sz w:val="26"/>
          <w:szCs w:val="26"/>
        </w:rPr>
        <w:t> </w:t>
      </w:r>
      <w:r w:rsidRPr="00B336DC">
        <w:rPr>
          <w:sz w:val="26"/>
          <w:szCs w:val="26"/>
          <w:lang w:val="vi-VN"/>
        </w:rPr>
        <w:t>Đốt lò luyện cốc.</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5.</w:t>
      </w:r>
      <w:r w:rsidRPr="00B336DC">
        <w:rPr>
          <w:rStyle w:val="apple-converted-space"/>
          <w:sz w:val="26"/>
          <w:szCs w:val="26"/>
        </w:rPr>
        <w:t> </w:t>
      </w:r>
      <w:r w:rsidRPr="00B336DC">
        <w:rPr>
          <w:sz w:val="26"/>
          <w:szCs w:val="26"/>
          <w:lang w:val="vi-VN"/>
        </w:rPr>
        <w:t>Hàn trong thùng kín, hàn ở vị trí có độ cao trên</w:t>
      </w:r>
      <w:r w:rsidRPr="00B336DC">
        <w:rPr>
          <w:rStyle w:val="apple-converted-space"/>
          <w:sz w:val="26"/>
          <w:szCs w:val="26"/>
          <w:lang w:val="vi-VN"/>
        </w:rPr>
        <w:t> </w:t>
      </w:r>
      <w:r w:rsidRPr="00B336DC">
        <w:rPr>
          <w:sz w:val="26"/>
          <w:szCs w:val="26"/>
        </w:rPr>
        <w:t>10</w:t>
      </w:r>
      <w:r w:rsidRPr="00B336DC">
        <w:rPr>
          <w:sz w:val="26"/>
          <w:szCs w:val="26"/>
          <w:lang w:val="vi-VN"/>
        </w:rPr>
        <w:t>m so với mặt sàn công tác.</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6.</w:t>
      </w:r>
      <w:r w:rsidRPr="00B336DC">
        <w:rPr>
          <w:rStyle w:val="apple-converted-space"/>
          <w:sz w:val="26"/>
          <w:szCs w:val="26"/>
        </w:rPr>
        <w:t> </w:t>
      </w:r>
      <w:r w:rsidRPr="00B336DC">
        <w:rPr>
          <w:sz w:val="26"/>
          <w:szCs w:val="26"/>
          <w:lang w:val="vi-VN"/>
        </w:rPr>
        <w:t xml:space="preserve">Khoan thăm </w:t>
      </w:r>
      <w:proofErr w:type="gramStart"/>
      <w:r w:rsidRPr="00B336DC">
        <w:rPr>
          <w:sz w:val="26"/>
          <w:szCs w:val="26"/>
          <w:lang w:val="vi-VN"/>
        </w:rPr>
        <w:t>dò,</w:t>
      </w:r>
      <w:proofErr w:type="gramEnd"/>
      <w:r w:rsidRPr="00B336DC">
        <w:rPr>
          <w:sz w:val="26"/>
          <w:szCs w:val="26"/>
          <w:lang w:val="vi-VN"/>
        </w:rPr>
        <w:t xml:space="preserve"> khoan nổ mìn bắn mìn.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7.</w:t>
      </w:r>
      <w:r w:rsidRPr="00B336DC">
        <w:rPr>
          <w:rStyle w:val="apple-converted-space"/>
          <w:sz w:val="26"/>
          <w:szCs w:val="26"/>
        </w:rPr>
        <w:t> </w:t>
      </w:r>
      <w:r w:rsidRPr="00B336DC">
        <w:rPr>
          <w:sz w:val="26"/>
          <w:szCs w:val="26"/>
          <w:lang w:val="vi-VN"/>
        </w:rPr>
        <w:t>Cậy bẩy đá trên núi.</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8.</w:t>
      </w:r>
      <w:r w:rsidRPr="00B336DC">
        <w:rPr>
          <w:rStyle w:val="apple-converted-space"/>
          <w:sz w:val="26"/>
          <w:szCs w:val="26"/>
        </w:rPr>
        <w:t> </w:t>
      </w:r>
      <w:r w:rsidRPr="00B336DC">
        <w:rPr>
          <w:sz w:val="26"/>
          <w:szCs w:val="26"/>
          <w:lang w:val="vi-VN"/>
        </w:rPr>
        <w:t>Lắp đặt giàn khoan trên biển.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9.</w:t>
      </w:r>
      <w:r w:rsidRPr="00B336DC">
        <w:rPr>
          <w:rStyle w:val="apple-converted-space"/>
          <w:sz w:val="26"/>
          <w:szCs w:val="26"/>
        </w:rPr>
        <w:t> </w:t>
      </w:r>
      <w:r w:rsidRPr="00B336DC">
        <w:rPr>
          <w:sz w:val="26"/>
          <w:szCs w:val="26"/>
          <w:lang w:val="vi-VN"/>
        </w:rPr>
        <w:t>Khoan thăm dò giếng dầu và khí.</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10.</w:t>
      </w:r>
      <w:r w:rsidRPr="00B336DC">
        <w:rPr>
          <w:rStyle w:val="apple-converted-space"/>
          <w:sz w:val="26"/>
          <w:szCs w:val="26"/>
        </w:rPr>
        <w:t> </w:t>
      </w:r>
      <w:r w:rsidRPr="00B336DC">
        <w:rPr>
          <w:sz w:val="26"/>
          <w:szCs w:val="26"/>
          <w:lang w:val="vi-VN"/>
        </w:rPr>
        <w:t xml:space="preserve">Làm việc </w:t>
      </w:r>
      <w:proofErr w:type="gramStart"/>
      <w:r w:rsidRPr="00B336DC">
        <w:rPr>
          <w:sz w:val="26"/>
          <w:szCs w:val="26"/>
          <w:lang w:val="vi-VN"/>
        </w:rPr>
        <w:t>theo</w:t>
      </w:r>
      <w:proofErr w:type="gramEnd"/>
      <w:r w:rsidRPr="00B336DC">
        <w:rPr>
          <w:sz w:val="26"/>
          <w:szCs w:val="26"/>
          <w:lang w:val="vi-VN"/>
        </w:rPr>
        <w:t xml:space="preserve"> ca thường xuyên ở giàn khoan trên biển (trừ dịch vụ y tế - x</w:t>
      </w:r>
      <w:r w:rsidRPr="00B336DC">
        <w:rPr>
          <w:sz w:val="26"/>
          <w:szCs w:val="26"/>
        </w:rPr>
        <w:t>ã</w:t>
      </w:r>
      <w:r w:rsidRPr="00B336DC">
        <w:rPr>
          <w:rStyle w:val="apple-converted-space"/>
          <w:sz w:val="26"/>
          <w:szCs w:val="26"/>
        </w:rPr>
        <w:t> </w:t>
      </w:r>
      <w:r w:rsidRPr="00B336DC">
        <w:rPr>
          <w:sz w:val="26"/>
          <w:szCs w:val="26"/>
          <w:lang w:val="vi-VN"/>
        </w:rPr>
        <w:t>hội, dịch vụ ăn ở).</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11.</w:t>
      </w:r>
      <w:r w:rsidRPr="00B336DC">
        <w:rPr>
          <w:rStyle w:val="apple-converted-space"/>
          <w:sz w:val="26"/>
          <w:szCs w:val="26"/>
        </w:rPr>
        <w:t> </w:t>
      </w:r>
      <w:r w:rsidRPr="00B336DC">
        <w:rPr>
          <w:sz w:val="26"/>
          <w:szCs w:val="26"/>
          <w:lang w:val="vi-VN"/>
        </w:rPr>
        <w:t>Bảo dưỡng, sửa chữa đường dây điện trong cống ngầm hoặc trên cột ngoài trời, đường dây điện cao thế, lắp dựng cột điện cao thế.</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lastRenderedPageBreak/>
        <w:t>12.</w:t>
      </w:r>
      <w:r w:rsidRPr="00B336DC">
        <w:rPr>
          <w:rStyle w:val="apple-converted-space"/>
          <w:sz w:val="26"/>
          <w:szCs w:val="26"/>
        </w:rPr>
        <w:t> </w:t>
      </w:r>
      <w:r w:rsidRPr="00B336DC">
        <w:rPr>
          <w:sz w:val="26"/>
          <w:szCs w:val="26"/>
          <w:lang w:val="vi-VN"/>
        </w:rPr>
        <w:t>Bảo dưỡng, lắp dựng, sửa chữa cột cao qua sông, cột ăngten.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13.</w:t>
      </w:r>
      <w:r w:rsidRPr="00B336DC">
        <w:rPr>
          <w:rStyle w:val="apple-converted-space"/>
          <w:sz w:val="26"/>
          <w:szCs w:val="26"/>
        </w:rPr>
        <w:t> </w:t>
      </w:r>
      <w:r w:rsidRPr="00B336DC">
        <w:rPr>
          <w:sz w:val="26"/>
          <w:szCs w:val="26"/>
          <w:lang w:val="vi-VN"/>
        </w:rPr>
        <w:t>Làm việc trong thùng chìm.</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14.</w:t>
      </w:r>
      <w:r w:rsidRPr="00B336DC">
        <w:rPr>
          <w:rStyle w:val="apple-converted-space"/>
          <w:sz w:val="26"/>
          <w:szCs w:val="26"/>
        </w:rPr>
        <w:t> </w:t>
      </w:r>
      <w:r w:rsidRPr="00B336DC">
        <w:rPr>
          <w:sz w:val="26"/>
          <w:szCs w:val="26"/>
          <w:lang w:val="vi-VN"/>
        </w:rPr>
        <w:t>Trực tiếp căn chỉnh trong thi công tấm lớn hoặc cấu kiện lớn bằng phương pháp thủ công.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15.</w:t>
      </w:r>
      <w:r w:rsidRPr="00B336DC">
        <w:rPr>
          <w:rStyle w:val="apple-converted-space"/>
          <w:sz w:val="26"/>
          <w:szCs w:val="26"/>
        </w:rPr>
        <w:t> </w:t>
      </w:r>
      <w:r w:rsidRPr="00B336DC">
        <w:rPr>
          <w:sz w:val="26"/>
          <w:szCs w:val="26"/>
          <w:lang w:val="vi-VN"/>
        </w:rPr>
        <w:t>Trực tiếp đào giếng, thi công hoàn thiện giếng bằng phương pháp thủ công.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16.</w:t>
      </w:r>
      <w:r w:rsidRPr="00B336DC">
        <w:rPr>
          <w:rStyle w:val="apple-converted-space"/>
          <w:sz w:val="26"/>
          <w:szCs w:val="26"/>
        </w:rPr>
        <w:t> </w:t>
      </w:r>
      <w:r w:rsidRPr="00B336DC">
        <w:rPr>
          <w:sz w:val="26"/>
          <w:szCs w:val="26"/>
          <w:lang w:val="vi-VN"/>
        </w:rPr>
        <w:t>Trực tiếp đào gốc cây lớn, chặt hạ cây lớn, vận xuất, xeo bắn, bốc xếp gỗ lớn, cưa xẻ thủ công cây gỗ lớn có đường kính lớn hơn 40 cm bằng phương pháp thủ công; cưa cắt cành, tỉa cành ở độ cao trên 5m bằng phương pháp thủ công.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17.</w:t>
      </w:r>
      <w:r w:rsidRPr="00B336DC">
        <w:rPr>
          <w:rStyle w:val="apple-converted-space"/>
          <w:sz w:val="26"/>
          <w:szCs w:val="26"/>
        </w:rPr>
        <w:t> </w:t>
      </w:r>
      <w:r w:rsidRPr="00B336DC">
        <w:rPr>
          <w:sz w:val="26"/>
          <w:szCs w:val="26"/>
          <w:lang w:val="vi-VN"/>
        </w:rPr>
        <w:t xml:space="preserve">Sử dụng các loại máy cầm </w:t>
      </w:r>
      <w:proofErr w:type="gramStart"/>
      <w:r w:rsidRPr="00B336DC">
        <w:rPr>
          <w:sz w:val="26"/>
          <w:szCs w:val="26"/>
          <w:lang w:val="vi-VN"/>
        </w:rPr>
        <w:t>tay</w:t>
      </w:r>
      <w:proofErr w:type="gramEnd"/>
      <w:r w:rsidRPr="00B336DC">
        <w:rPr>
          <w:sz w:val="26"/>
          <w:szCs w:val="26"/>
          <w:lang w:val="vi-VN"/>
        </w:rPr>
        <w:t xml:space="preserve"> chạy bằng hơi ép có sức ép từ 4 atmotphe trở lên (như máy khoan, máy búa).</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18.</w:t>
      </w:r>
      <w:r w:rsidRPr="00B336DC">
        <w:rPr>
          <w:rStyle w:val="apple-converted-space"/>
          <w:sz w:val="26"/>
          <w:szCs w:val="26"/>
        </w:rPr>
        <w:t> </w:t>
      </w:r>
      <w:r w:rsidRPr="00B336DC">
        <w:rPr>
          <w:sz w:val="26"/>
          <w:szCs w:val="26"/>
          <w:lang w:val="vi-VN"/>
        </w:rPr>
        <w:t xml:space="preserve">Lái máy thi công hạng nặng có công suất lớn hơn 36 mã lực như: máy xúc, máy gạt ủi, </w:t>
      </w:r>
      <w:proofErr w:type="gramStart"/>
      <w:r w:rsidRPr="00B336DC">
        <w:rPr>
          <w:sz w:val="26"/>
          <w:szCs w:val="26"/>
          <w:lang w:val="vi-VN"/>
        </w:rPr>
        <w:t>xe</w:t>
      </w:r>
      <w:proofErr w:type="gramEnd"/>
      <w:r w:rsidRPr="00B336DC">
        <w:rPr>
          <w:sz w:val="26"/>
          <w:szCs w:val="26"/>
          <w:lang w:val="vi-VN"/>
        </w:rPr>
        <w:t xml:space="preserve"> bánh xích (trừ các máy có hỗ trợ thủy lực).</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19.</w:t>
      </w:r>
      <w:r w:rsidRPr="00B336DC">
        <w:rPr>
          <w:rStyle w:val="apple-converted-space"/>
          <w:sz w:val="26"/>
          <w:szCs w:val="26"/>
        </w:rPr>
        <w:t> </w:t>
      </w:r>
      <w:r w:rsidRPr="00B336DC">
        <w:rPr>
          <w:sz w:val="26"/>
          <w:szCs w:val="26"/>
          <w:lang w:val="vi-VN"/>
        </w:rPr>
        <w:t>Các công việc sơn, sửa, xây, trát, vệ sinh, trang trí trên mặt ngoài các công trình cao tầng (từ tầng 3 trở lên hoặc ở độ cao trên 12m so với sàn công tác) không có máy, cẩu nâng hoặc giàn giáo kiên cố.</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20.</w:t>
      </w:r>
      <w:r w:rsidRPr="00B336DC">
        <w:rPr>
          <w:rStyle w:val="apple-converted-space"/>
          <w:sz w:val="26"/>
          <w:szCs w:val="26"/>
        </w:rPr>
        <w:t> </w:t>
      </w:r>
      <w:r w:rsidRPr="00B336DC">
        <w:rPr>
          <w:sz w:val="26"/>
          <w:szCs w:val="26"/>
          <w:lang w:val="vi-VN"/>
        </w:rPr>
        <w:t>Mò vớt gỗ chìm, cánh kéo gỗ trong âu, triền đưa gỗ lên bờ.</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21.</w:t>
      </w:r>
      <w:r w:rsidRPr="00B336DC">
        <w:rPr>
          <w:rStyle w:val="apple-converted-space"/>
          <w:sz w:val="26"/>
          <w:szCs w:val="26"/>
        </w:rPr>
        <w:t> </w:t>
      </w:r>
      <w:r w:rsidRPr="00B336DC">
        <w:rPr>
          <w:sz w:val="26"/>
          <w:szCs w:val="26"/>
          <w:lang w:val="vi-VN"/>
        </w:rPr>
        <w:t>Xuôi bè mảng trên sông có nhiều ghềnh thác.</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22.</w:t>
      </w:r>
      <w:r w:rsidRPr="00B336DC">
        <w:rPr>
          <w:rStyle w:val="apple-converted-space"/>
          <w:sz w:val="26"/>
          <w:szCs w:val="26"/>
        </w:rPr>
        <w:t> </w:t>
      </w:r>
      <w:r w:rsidRPr="00B336DC">
        <w:rPr>
          <w:sz w:val="26"/>
          <w:szCs w:val="26"/>
          <w:lang w:val="vi-VN"/>
        </w:rPr>
        <w:t>Khai thác tổ yến (trừ trường h</w:t>
      </w:r>
      <w:r w:rsidRPr="00B336DC">
        <w:rPr>
          <w:sz w:val="26"/>
          <w:szCs w:val="26"/>
        </w:rPr>
        <w:t>ợ</w:t>
      </w:r>
      <w:r w:rsidRPr="00B336DC">
        <w:rPr>
          <w:sz w:val="26"/>
          <w:szCs w:val="26"/>
          <w:lang w:val="vi-VN"/>
        </w:rPr>
        <w:t>p khai thác tổ yến trong các nhà nuôi yến); khai thác phân dơi.</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23.</w:t>
      </w:r>
      <w:r w:rsidRPr="00B336DC">
        <w:rPr>
          <w:rStyle w:val="apple-converted-space"/>
          <w:sz w:val="26"/>
          <w:szCs w:val="26"/>
        </w:rPr>
        <w:t> </w:t>
      </w:r>
      <w:r w:rsidRPr="00B336DC">
        <w:rPr>
          <w:sz w:val="26"/>
          <w:szCs w:val="26"/>
          <w:lang w:val="vi-VN"/>
        </w:rPr>
        <w:t>Các công việc trên tàu đi biển (trừ công việc phục vụ nhà hàng, buồng, bàn, lễ tân trên các tàu du lịch).</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24.</w:t>
      </w:r>
      <w:r w:rsidRPr="00B336DC">
        <w:rPr>
          <w:rStyle w:val="apple-converted-space"/>
          <w:sz w:val="26"/>
          <w:szCs w:val="26"/>
        </w:rPr>
        <w:t> </w:t>
      </w:r>
      <w:r w:rsidRPr="00B336DC">
        <w:rPr>
          <w:sz w:val="26"/>
          <w:szCs w:val="26"/>
          <w:lang w:val="vi-VN"/>
        </w:rPr>
        <w:t>Công việc gác tàu, trông tàu trong âu, triền đà.</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25.</w:t>
      </w:r>
      <w:r w:rsidRPr="00B336DC">
        <w:rPr>
          <w:rStyle w:val="apple-converted-space"/>
          <w:sz w:val="26"/>
          <w:szCs w:val="26"/>
        </w:rPr>
        <w:t> </w:t>
      </w:r>
      <w:r w:rsidRPr="00B336DC">
        <w:rPr>
          <w:sz w:val="26"/>
          <w:szCs w:val="26"/>
          <w:lang w:val="vi-VN"/>
        </w:rPr>
        <w:t>Vận hành nồi hơi (trừ việc vận hành tự động, vận hành nồi hơi sử dụng năng lượng là dầu và điện).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lastRenderedPageBreak/>
        <w:t>26.</w:t>
      </w:r>
      <w:r w:rsidRPr="00B336DC">
        <w:rPr>
          <w:rStyle w:val="apple-converted-space"/>
          <w:sz w:val="26"/>
          <w:szCs w:val="26"/>
        </w:rPr>
        <w:t> </w:t>
      </w:r>
      <w:r w:rsidRPr="00B336DC">
        <w:rPr>
          <w:sz w:val="26"/>
          <w:szCs w:val="26"/>
          <w:lang w:val="vi-VN"/>
        </w:rPr>
        <w:t xml:space="preserve">Lái </w:t>
      </w:r>
      <w:proofErr w:type="gramStart"/>
      <w:r w:rsidRPr="00B336DC">
        <w:rPr>
          <w:sz w:val="26"/>
          <w:szCs w:val="26"/>
          <w:lang w:val="vi-VN"/>
        </w:rPr>
        <w:t>xe</w:t>
      </w:r>
      <w:proofErr w:type="gramEnd"/>
      <w:r w:rsidRPr="00B336DC">
        <w:rPr>
          <w:sz w:val="26"/>
          <w:szCs w:val="26"/>
          <w:lang w:val="vi-VN"/>
        </w:rPr>
        <w:t xml:space="preserve"> lửa (trừ xe lửa có chế độ vận hành tự động hóa cao, các tàu chạy trong nội đô, tuyến du lịch).</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27.</w:t>
      </w:r>
      <w:r w:rsidRPr="00B336DC">
        <w:rPr>
          <w:rStyle w:val="apple-converted-space"/>
          <w:sz w:val="26"/>
          <w:szCs w:val="26"/>
        </w:rPr>
        <w:t> </w:t>
      </w:r>
      <w:r w:rsidRPr="00B336DC">
        <w:rPr>
          <w:sz w:val="26"/>
          <w:szCs w:val="26"/>
          <w:lang w:val="vi-VN"/>
        </w:rPr>
        <w:t>Các công việc đóng vỏ tàu (tàu gỗ, tàu sắt), phải mang vác, gá đặt vật gia công nặng 30 kg trở lên.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28.</w:t>
      </w:r>
      <w:r w:rsidRPr="00B336DC">
        <w:rPr>
          <w:rStyle w:val="apple-converted-space"/>
          <w:sz w:val="26"/>
          <w:szCs w:val="26"/>
        </w:rPr>
        <w:t> </w:t>
      </w:r>
      <w:r w:rsidRPr="00B336DC">
        <w:rPr>
          <w:sz w:val="26"/>
          <w:szCs w:val="26"/>
          <w:lang w:val="vi-VN"/>
        </w:rPr>
        <w:t>Khảo sát đường sông ở những vùng có thác ghềnh cao, núi sâu nguy hiểm.</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29.</w:t>
      </w:r>
      <w:r w:rsidRPr="00B336DC">
        <w:rPr>
          <w:rStyle w:val="apple-converted-space"/>
          <w:sz w:val="26"/>
          <w:szCs w:val="26"/>
        </w:rPr>
        <w:t> </w:t>
      </w:r>
      <w:r w:rsidRPr="00B336DC">
        <w:rPr>
          <w:sz w:val="26"/>
          <w:szCs w:val="26"/>
          <w:lang w:val="vi-VN"/>
        </w:rPr>
        <w:t>Vận hành tàu hút bùn; lái cẩu nổi.</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30.</w:t>
      </w:r>
      <w:r w:rsidRPr="00B336DC">
        <w:rPr>
          <w:rStyle w:val="apple-converted-space"/>
          <w:sz w:val="26"/>
          <w:szCs w:val="26"/>
        </w:rPr>
        <w:t> </w:t>
      </w:r>
      <w:r w:rsidRPr="00B336DC">
        <w:rPr>
          <w:sz w:val="26"/>
          <w:szCs w:val="26"/>
          <w:lang w:val="vi-VN"/>
        </w:rPr>
        <w:t>Lái ôtô có trọng tải trên 2</w:t>
      </w:r>
      <w:proofErr w:type="gramStart"/>
      <w:r w:rsidRPr="00B336DC">
        <w:rPr>
          <w:sz w:val="26"/>
          <w:szCs w:val="26"/>
          <w:lang w:val="vi-VN"/>
        </w:rPr>
        <w:t>,5</w:t>
      </w:r>
      <w:proofErr w:type="gramEnd"/>
      <w:r w:rsidRPr="00B336DC">
        <w:rPr>
          <w:sz w:val="26"/>
          <w:szCs w:val="26"/>
          <w:lang w:val="vi-VN"/>
        </w:rPr>
        <w:t xml:space="preserve"> tấn (trừ các ô tô trọng tải dưới 10 tấn có hệ thống trợ lực).</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31.</w:t>
      </w:r>
      <w:r w:rsidRPr="00B336DC">
        <w:rPr>
          <w:rStyle w:val="apple-converted-space"/>
          <w:sz w:val="26"/>
          <w:szCs w:val="26"/>
        </w:rPr>
        <w:t> </w:t>
      </w:r>
      <w:r w:rsidRPr="00B336DC">
        <w:rPr>
          <w:sz w:val="26"/>
          <w:szCs w:val="26"/>
          <w:lang w:val="vi-VN"/>
        </w:rPr>
        <w:t>Các công việc phải mang vác trên 50kg.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32.</w:t>
      </w:r>
      <w:r w:rsidRPr="00B336DC">
        <w:rPr>
          <w:rStyle w:val="apple-converted-space"/>
          <w:sz w:val="26"/>
          <w:szCs w:val="26"/>
        </w:rPr>
        <w:t> </w:t>
      </w:r>
      <w:r w:rsidRPr="00B336DC">
        <w:rPr>
          <w:sz w:val="26"/>
          <w:szCs w:val="26"/>
          <w:lang w:val="vi-VN"/>
        </w:rPr>
        <w:t>Vận hành máy hồ, máy nhuộm các loại, máy văng sấy, máy kiểm bóng, máy phòng co (trừ các máy có chế độ vận hành tự động hóa).</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33.</w:t>
      </w:r>
      <w:r w:rsidRPr="00B336DC">
        <w:rPr>
          <w:rStyle w:val="apple-converted-space"/>
          <w:sz w:val="26"/>
          <w:szCs w:val="26"/>
        </w:rPr>
        <w:t> </w:t>
      </w:r>
      <w:r w:rsidRPr="00B336DC">
        <w:rPr>
          <w:sz w:val="26"/>
          <w:szCs w:val="26"/>
          <w:lang w:val="vi-VN"/>
        </w:rPr>
        <w:t>Cán ép tấm da lớn, cứng (trừ các máy có chế độ vận hành tự động hóa).</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34.</w:t>
      </w:r>
      <w:r w:rsidRPr="00B336DC">
        <w:rPr>
          <w:rStyle w:val="apple-converted-space"/>
          <w:sz w:val="26"/>
          <w:szCs w:val="26"/>
        </w:rPr>
        <w:t> </w:t>
      </w:r>
      <w:r w:rsidRPr="00B336DC">
        <w:rPr>
          <w:sz w:val="26"/>
          <w:szCs w:val="26"/>
          <w:lang w:val="vi-VN"/>
        </w:rPr>
        <w:t>Lái máy kéo nông nghiệp có công suất từ 50 mã lực trở lên.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35.</w:t>
      </w:r>
      <w:r w:rsidRPr="00B336DC">
        <w:rPr>
          <w:rStyle w:val="apple-converted-space"/>
          <w:sz w:val="26"/>
          <w:szCs w:val="26"/>
        </w:rPr>
        <w:t> </w:t>
      </w:r>
      <w:r w:rsidRPr="00B336DC">
        <w:rPr>
          <w:sz w:val="26"/>
          <w:szCs w:val="26"/>
          <w:lang w:val="vi-VN"/>
        </w:rPr>
        <w:t>Mổ tử thi, liệm, mai táng người chết (trừ điện táng), bốc mồ mả.</w:t>
      </w:r>
    </w:p>
    <w:p w:rsidR="00522941" w:rsidRPr="00B336DC" w:rsidRDefault="00522941" w:rsidP="00522941">
      <w:pPr>
        <w:pStyle w:val="NormalWeb"/>
        <w:spacing w:before="120" w:beforeAutospacing="0" w:after="120" w:afterAutospacing="0" w:line="360" w:lineRule="auto"/>
        <w:jc w:val="both"/>
        <w:rPr>
          <w:sz w:val="26"/>
          <w:szCs w:val="26"/>
        </w:rPr>
      </w:pPr>
      <w:r w:rsidRPr="00B336DC">
        <w:rPr>
          <w:b/>
          <w:bCs/>
          <w:sz w:val="26"/>
          <w:szCs w:val="26"/>
        </w:rPr>
        <w:t>II.</w:t>
      </w:r>
      <w:r w:rsidRPr="00B336DC">
        <w:rPr>
          <w:rStyle w:val="apple-converted-space"/>
          <w:b/>
          <w:bCs/>
          <w:sz w:val="26"/>
          <w:szCs w:val="26"/>
        </w:rPr>
        <w:t> </w:t>
      </w:r>
      <w:r w:rsidRPr="00B336DC">
        <w:rPr>
          <w:b/>
          <w:bCs/>
          <w:sz w:val="26"/>
          <w:szCs w:val="26"/>
          <w:lang w:val="vi-VN"/>
        </w:rPr>
        <w:t xml:space="preserve">Các công việc không được sử dụng </w:t>
      </w:r>
      <w:proofErr w:type="gramStart"/>
      <w:r w:rsidRPr="00B336DC">
        <w:rPr>
          <w:b/>
          <w:bCs/>
          <w:sz w:val="26"/>
          <w:szCs w:val="26"/>
          <w:lang w:val="vi-VN"/>
        </w:rPr>
        <w:t>lao</w:t>
      </w:r>
      <w:proofErr w:type="gramEnd"/>
      <w:r w:rsidRPr="00B336DC">
        <w:rPr>
          <w:b/>
          <w:bCs/>
          <w:sz w:val="26"/>
          <w:szCs w:val="26"/>
          <w:lang w:val="vi-VN"/>
        </w:rPr>
        <w:t xml:space="preserve"> động nữ theo quy định tại Khoản 2, Khoản 3 Điều 160 Bộ luật lao động cụ thể như sau:</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36.</w:t>
      </w:r>
      <w:r w:rsidRPr="00B336DC">
        <w:rPr>
          <w:rStyle w:val="apple-converted-space"/>
          <w:sz w:val="26"/>
          <w:szCs w:val="26"/>
        </w:rPr>
        <w:t> </w:t>
      </w:r>
      <w:r w:rsidRPr="00B336DC">
        <w:rPr>
          <w:sz w:val="26"/>
          <w:szCs w:val="26"/>
          <w:lang w:val="vi-VN"/>
        </w:rPr>
        <w:t>Đổ bê tông dưới nước; thợ lặn.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37.</w:t>
      </w:r>
      <w:r w:rsidRPr="00B336DC">
        <w:rPr>
          <w:rStyle w:val="apple-converted-space"/>
          <w:sz w:val="26"/>
          <w:szCs w:val="26"/>
        </w:rPr>
        <w:t> </w:t>
      </w:r>
      <w:r w:rsidRPr="00B336DC">
        <w:rPr>
          <w:sz w:val="26"/>
          <w:szCs w:val="26"/>
          <w:lang w:val="vi-VN"/>
        </w:rPr>
        <w:t>Nạo vét cống ngầm (trừ nạo vét tự động, bằng máy); công việc phải ngâm mình thường xuyên dưới nước bẩn hôi thối (từ 04 giờ trong một ngày trở lên, trên 3 ngày trong 1 tuần).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38.</w:t>
      </w:r>
      <w:r w:rsidRPr="00B336DC">
        <w:rPr>
          <w:rStyle w:val="apple-converted-space"/>
          <w:sz w:val="26"/>
          <w:szCs w:val="26"/>
        </w:rPr>
        <w:t> </w:t>
      </w:r>
      <w:r w:rsidRPr="00B336DC">
        <w:rPr>
          <w:sz w:val="26"/>
          <w:szCs w:val="26"/>
          <w:lang w:val="vi-VN"/>
        </w:rPr>
        <w:t>Đào lò; đào lò giếng; các công việc trong hầm mỏ (trừ dịch vụ y tế - xã hội và các công việc đột xuất theo yêu cầu quản lý điều hành, nhưng phải tuân thủ theo đúng các quy chuẩn kỹ thuật quốc gia hiện hành về an toàn và các quy định về tiêu chuẩn sức khỏe đối với lao động làm việc trong hầm mỏ).</w:t>
      </w:r>
    </w:p>
    <w:p w:rsidR="00522941" w:rsidRPr="00B336DC" w:rsidRDefault="00522941" w:rsidP="00522941">
      <w:pPr>
        <w:pStyle w:val="NormalWeb"/>
        <w:spacing w:before="120" w:beforeAutospacing="0" w:after="120" w:afterAutospacing="0" w:line="360" w:lineRule="auto"/>
        <w:jc w:val="both"/>
        <w:rPr>
          <w:sz w:val="26"/>
          <w:szCs w:val="26"/>
        </w:rPr>
      </w:pPr>
      <w:r w:rsidRPr="00B336DC">
        <w:rPr>
          <w:b/>
          <w:bCs/>
          <w:sz w:val="26"/>
          <w:szCs w:val="26"/>
          <w:lang w:val="vi-VN"/>
        </w:rPr>
        <w:t>PHẦN B. ÁP DỤNG CHO LAO ĐỘNG NỮ CÓ THAI HOẶC NUÔI CON DƯỚI 12 THÁNG TUỔI</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lastRenderedPageBreak/>
        <w:t>Ngoài 38 công việc không sử dụng lao động nữ quy định tại phần A của Danh mục này, không được sử dụng lao động nữ có thai hoặc đang nuôi con dưới 12 tháng tuổi làm các công việc sau đây:</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39.</w:t>
      </w:r>
      <w:r w:rsidRPr="00B336DC">
        <w:rPr>
          <w:rStyle w:val="apple-converted-space"/>
          <w:sz w:val="26"/>
          <w:szCs w:val="26"/>
        </w:rPr>
        <w:t> </w:t>
      </w:r>
      <w:r w:rsidRPr="00B336DC">
        <w:rPr>
          <w:sz w:val="26"/>
          <w:szCs w:val="26"/>
          <w:lang w:val="vi-VN"/>
        </w:rPr>
        <w:t>Các công việc ở môi trường bị ô nhiễm bởi điện từ trường vượt mức quy chuẩn, tiêu chuẩn cho phép (như công việc ở các đài phát sóng tần số radiô, đài phát thanh, phát hình và trạm ra đa, trạm vệ tinh viễn thông).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40.</w:t>
      </w:r>
      <w:r w:rsidRPr="00B336DC">
        <w:rPr>
          <w:rStyle w:val="apple-converted-space"/>
          <w:sz w:val="26"/>
          <w:szCs w:val="26"/>
        </w:rPr>
        <w:t> </w:t>
      </w:r>
      <w:r w:rsidRPr="00B336DC">
        <w:rPr>
          <w:sz w:val="26"/>
          <w:szCs w:val="26"/>
          <w:lang w:val="vi-VN"/>
        </w:rPr>
        <w:t>Tiếp xúc trực tiếp với nguồn phóng xạ kín và nguồn phóng xạ hở; làm việc và tiếp xúc trực tiếp với chất phóng xạ trong các cơ sở hạt nhân; cơ sở chế biến quặng phóng xạ; cơ sở xử lý và quản lý chất thải phóng xạ và nguồn phóng xạ đã qua sử dụng; cơ sở khai thác quặng có các sản phẩm trung gian hoặc chất thải phóng xạ trên mức miễn trừ; tiếp xúc trực tiếp với dược chất phóng xạ tại các khoa y học hạt nhân hoặc các cơ sở y tế có sử dụng dược chất phóng xạ trong điều trị và khám chữa bệnh.</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41.</w:t>
      </w:r>
      <w:r w:rsidRPr="00B336DC">
        <w:rPr>
          <w:rStyle w:val="apple-converted-space"/>
          <w:sz w:val="26"/>
          <w:szCs w:val="26"/>
        </w:rPr>
        <w:t> </w:t>
      </w:r>
      <w:r w:rsidRPr="00B336DC">
        <w:rPr>
          <w:sz w:val="26"/>
          <w:szCs w:val="26"/>
          <w:lang w:val="vi-VN"/>
        </w:rPr>
        <w:t>Trực tiếp tiếp xúc (bao gồm: Sản xuất, vận chuyển, bảo quản, sử dụng) với các h</w:t>
      </w:r>
      <w:r w:rsidRPr="00B336DC">
        <w:rPr>
          <w:sz w:val="26"/>
          <w:szCs w:val="26"/>
        </w:rPr>
        <w:t>óa</w:t>
      </w:r>
      <w:r w:rsidRPr="00B336DC">
        <w:rPr>
          <w:rStyle w:val="apple-converted-space"/>
          <w:sz w:val="26"/>
          <w:szCs w:val="26"/>
        </w:rPr>
        <w:t> </w:t>
      </w:r>
      <w:r w:rsidRPr="00B336DC">
        <w:rPr>
          <w:sz w:val="26"/>
          <w:szCs w:val="26"/>
          <w:lang w:val="vi-VN"/>
        </w:rPr>
        <w:t>chất trừ sâu, trừ cỏ, diệt mối mọt, diệt chuột, trừ muỗi có chứa Clo hữu cơ và một số h</w:t>
      </w:r>
      <w:r w:rsidRPr="00B336DC">
        <w:rPr>
          <w:sz w:val="26"/>
          <w:szCs w:val="26"/>
        </w:rPr>
        <w:t>óa</w:t>
      </w:r>
      <w:r w:rsidRPr="00B336DC">
        <w:rPr>
          <w:rStyle w:val="apple-converted-space"/>
          <w:sz w:val="26"/>
          <w:szCs w:val="26"/>
        </w:rPr>
        <w:t> </w:t>
      </w:r>
      <w:r w:rsidRPr="00B336DC">
        <w:rPr>
          <w:sz w:val="26"/>
          <w:szCs w:val="26"/>
          <w:lang w:val="vi-VN"/>
        </w:rPr>
        <w:t>chất có khả năng gây biến đổi gen và ung thư sau đây:</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+ 1,4 butanediol, dimetansun</w:t>
      </w:r>
      <w:r w:rsidRPr="00B336DC">
        <w:rPr>
          <w:sz w:val="26"/>
          <w:szCs w:val="26"/>
        </w:rPr>
        <w:t>fo</w:t>
      </w:r>
      <w:r w:rsidRPr="00B336DC">
        <w:rPr>
          <w:sz w:val="26"/>
          <w:szCs w:val="26"/>
          <w:lang w:val="vi-VN"/>
        </w:rPr>
        <w:t>nat;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+ 2 Naphtylamin;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+ 2,3,7,8 tetracloro dibenzen</w:t>
      </w:r>
      <w:r w:rsidRPr="00B336DC">
        <w:rPr>
          <w:rStyle w:val="apple-converted-space"/>
          <w:sz w:val="26"/>
          <w:szCs w:val="26"/>
          <w:lang w:val="vi-VN"/>
        </w:rPr>
        <w:t> </w:t>
      </w:r>
      <w:r w:rsidRPr="00B336DC">
        <w:rPr>
          <w:sz w:val="26"/>
          <w:szCs w:val="26"/>
        </w:rPr>
        <w:t>fu</w:t>
      </w:r>
      <w:r w:rsidRPr="00B336DC">
        <w:rPr>
          <w:sz w:val="26"/>
          <w:szCs w:val="26"/>
          <w:lang w:val="vi-VN"/>
        </w:rPr>
        <w:t>ran;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+ 3 - alfaphenyl - betaaxetyletyl;</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+ 4 - amino, 10 - metyl</w:t>
      </w:r>
      <w:r w:rsidRPr="00B336DC">
        <w:rPr>
          <w:rStyle w:val="apple-converted-space"/>
          <w:sz w:val="26"/>
          <w:szCs w:val="26"/>
          <w:lang w:val="vi-VN"/>
        </w:rPr>
        <w:t> </w:t>
      </w:r>
      <w:r w:rsidRPr="00B336DC">
        <w:rPr>
          <w:sz w:val="26"/>
          <w:szCs w:val="26"/>
        </w:rPr>
        <w:t>f</w:t>
      </w:r>
      <w:r w:rsidRPr="00B336DC">
        <w:rPr>
          <w:sz w:val="26"/>
          <w:szCs w:val="26"/>
          <w:lang w:val="vi-VN"/>
        </w:rPr>
        <w:t>loic axit;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+ 4 aminnobiphenyl;</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+ 5 Fluoro-uracil;</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Amiăng loại amosit, amiăng loại crysotil, amiăng loại crosidolit;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Asen (hay thạch tín), canxi asenat;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Axety salixylic axit;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lastRenderedPageBreak/>
        <w:t>+ Asparagin;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Benomyl;</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Benzen;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Boric axit;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Các loại muối cromat không tan;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Ca</w:t>
      </w:r>
      <w:r w:rsidRPr="00B336DC">
        <w:rPr>
          <w:sz w:val="26"/>
          <w:szCs w:val="26"/>
        </w:rPr>
        <w:t>f</w:t>
      </w:r>
      <w:r w:rsidRPr="00B336DC">
        <w:rPr>
          <w:sz w:val="26"/>
          <w:szCs w:val="26"/>
          <w:lang w:val="vi-VN"/>
        </w:rPr>
        <w:t>ein;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Chì, chì axetat, chì nitrat (tiếp xúc với hóa phẩm có pha chì như xăng, sơn, mực in; sản xuất ắc quy, hàn chì);</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Dimetyl sun</w:t>
      </w:r>
      <w:r w:rsidRPr="00B336DC">
        <w:rPr>
          <w:sz w:val="26"/>
          <w:szCs w:val="26"/>
        </w:rPr>
        <w:t>f</w:t>
      </w:r>
      <w:r w:rsidRPr="00B336DC">
        <w:rPr>
          <w:sz w:val="26"/>
          <w:szCs w:val="26"/>
          <w:lang w:val="vi-VN"/>
        </w:rPr>
        <w:t>oxid;</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Direct blue-1;</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Dioxin;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Dietystilboestrol;</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Diclorometyl-ete;</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Focmamid;</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Hydrocortison, Hydrocortison axetat;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lod (kim loại);</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Kali bromua, kali iodua;</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Khí dụng vinazol;</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Mercapto - purin;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N, N-di (Cloroetyl) 2. Naphtylamin;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Natri asenat, natri asenit, natri iodua, natri salixylat;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Nhựa than đá, phần bay hơi nhựa than đá;</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Nitơ pentoxyt;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lastRenderedPageBreak/>
        <w:t>+ Thủy ngân, h</w:t>
      </w:r>
      <w:r w:rsidRPr="00B336DC">
        <w:rPr>
          <w:sz w:val="26"/>
          <w:szCs w:val="26"/>
        </w:rPr>
        <w:t>ợ</w:t>
      </w:r>
      <w:r w:rsidRPr="00B336DC">
        <w:rPr>
          <w:sz w:val="26"/>
          <w:szCs w:val="26"/>
          <w:lang w:val="vi-VN"/>
        </w:rPr>
        <w:t>p chất metyl th</w:t>
      </w:r>
      <w:r w:rsidRPr="00B336DC">
        <w:rPr>
          <w:sz w:val="26"/>
          <w:szCs w:val="26"/>
        </w:rPr>
        <w:t>ủy</w:t>
      </w:r>
      <w:r w:rsidRPr="00B336DC">
        <w:rPr>
          <w:rStyle w:val="apple-converted-space"/>
          <w:sz w:val="26"/>
          <w:szCs w:val="26"/>
          <w:lang w:val="vi-VN"/>
        </w:rPr>
        <w:t> </w:t>
      </w:r>
      <w:r w:rsidRPr="00B336DC">
        <w:rPr>
          <w:sz w:val="26"/>
          <w:szCs w:val="26"/>
          <w:lang w:val="vi-VN"/>
        </w:rPr>
        <w:t>ngân, metyl th</w:t>
      </w:r>
      <w:r w:rsidRPr="00B336DC">
        <w:rPr>
          <w:sz w:val="26"/>
          <w:szCs w:val="26"/>
        </w:rPr>
        <w:t>ủy</w:t>
      </w:r>
      <w:r w:rsidRPr="00B336DC">
        <w:rPr>
          <w:rStyle w:val="apple-converted-space"/>
          <w:sz w:val="26"/>
          <w:szCs w:val="26"/>
          <w:lang w:val="vi-VN"/>
        </w:rPr>
        <w:t> </w:t>
      </w:r>
      <w:r w:rsidRPr="00B336DC">
        <w:rPr>
          <w:sz w:val="26"/>
          <w:szCs w:val="26"/>
          <w:lang w:val="vi-VN"/>
        </w:rPr>
        <w:t>ngân clorua;</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Propyl - thio - uracil;</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Tetrametyl thiuram disun</w:t>
      </w:r>
      <w:r w:rsidRPr="00B336DC">
        <w:rPr>
          <w:sz w:val="26"/>
          <w:szCs w:val="26"/>
        </w:rPr>
        <w:t>f</w:t>
      </w:r>
      <w:r w:rsidRPr="00B336DC">
        <w:rPr>
          <w:sz w:val="26"/>
          <w:szCs w:val="26"/>
          <w:lang w:val="vi-VN"/>
        </w:rPr>
        <w:t>ua;</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Trameinnolon axtonid;</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Thori dioxyt;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Theosun</w:t>
      </w:r>
      <w:r w:rsidRPr="00B336DC">
        <w:rPr>
          <w:sz w:val="26"/>
          <w:szCs w:val="26"/>
        </w:rPr>
        <w:t>f</w:t>
      </w:r>
      <w:r w:rsidRPr="00B336DC">
        <w:rPr>
          <w:sz w:val="26"/>
          <w:szCs w:val="26"/>
          <w:lang w:val="vi-VN"/>
        </w:rPr>
        <w:t>an;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Triton WR - 1339;</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Trypan blue;</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Ribavirin;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Valproic axit;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Vincristin sunfat;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Vinyl clorua, vinyl clorid;</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Xyclophotphamit.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42.</w:t>
      </w:r>
      <w:r w:rsidRPr="00B336DC">
        <w:rPr>
          <w:rStyle w:val="apple-converted-space"/>
          <w:sz w:val="26"/>
          <w:szCs w:val="26"/>
        </w:rPr>
        <w:t> </w:t>
      </w:r>
      <w:r w:rsidRPr="00B336DC">
        <w:rPr>
          <w:sz w:val="26"/>
          <w:szCs w:val="26"/>
          <w:lang w:val="vi-VN"/>
        </w:rPr>
        <w:t>Trực tiếp tiếp xúc với các h</w:t>
      </w:r>
      <w:r w:rsidRPr="00B336DC">
        <w:rPr>
          <w:sz w:val="26"/>
          <w:szCs w:val="26"/>
        </w:rPr>
        <w:t>óa</w:t>
      </w:r>
      <w:r w:rsidRPr="00B336DC">
        <w:rPr>
          <w:rStyle w:val="apple-converted-space"/>
          <w:sz w:val="26"/>
          <w:szCs w:val="26"/>
        </w:rPr>
        <w:t> </w:t>
      </w:r>
      <w:r w:rsidRPr="00B336DC">
        <w:rPr>
          <w:sz w:val="26"/>
          <w:szCs w:val="26"/>
          <w:lang w:val="vi-VN"/>
        </w:rPr>
        <w:t xml:space="preserve">chất ảnh hưởng xấu tới </w:t>
      </w:r>
      <w:proofErr w:type="gramStart"/>
      <w:r w:rsidRPr="00B336DC">
        <w:rPr>
          <w:sz w:val="26"/>
          <w:szCs w:val="26"/>
          <w:lang w:val="vi-VN"/>
        </w:rPr>
        <w:t>thai</w:t>
      </w:r>
      <w:proofErr w:type="gramEnd"/>
      <w:r w:rsidRPr="00B336DC">
        <w:rPr>
          <w:sz w:val="26"/>
          <w:szCs w:val="26"/>
          <w:lang w:val="vi-VN"/>
        </w:rPr>
        <w:t xml:space="preserve"> nhi và sữa mẹ:</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+ 1,1 - dicloro - 2,2-di (4-clorophenyl) etan;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+ 1,3 dimetyl - 2,6 dihydroxypurin;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+ 2. Sunfamilamidotazol;</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+ 4,4 - DDE;</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Andrin;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Antimon;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Betaquinin;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Các hợp chất có chứa lithi;</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Canxiferol;</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lastRenderedPageBreak/>
        <w:t>+ Cloralhydrat;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Decaclorobiphenyl;</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Kali penixilin 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Quinidin gluconat;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Stronti (Sr) peroxid;</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Sunfadiazin, sunfatpiridin, sunfatmetazin Natri, sunfanilamid, sunfamerazin, sunfisoxazol axetyl;</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Xezi và các muối chứa Xezi (Ce);</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lang w:val="vi-VN"/>
        </w:rPr>
        <w:t>+ Xyclosporin.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43.</w:t>
      </w:r>
      <w:r w:rsidRPr="00B336DC">
        <w:rPr>
          <w:rStyle w:val="apple-converted-space"/>
          <w:sz w:val="26"/>
          <w:szCs w:val="26"/>
        </w:rPr>
        <w:t> </w:t>
      </w:r>
      <w:r w:rsidRPr="00B336DC">
        <w:rPr>
          <w:sz w:val="26"/>
          <w:szCs w:val="26"/>
          <w:lang w:val="vi-VN"/>
        </w:rPr>
        <w:t>Các công việc tiếp xúc với dung môi hữu cơ như: ngâm tẩm tà vẹt, trải nhũ tương giấy ảnh, in hoa trên màng mỏng, in nh</w:t>
      </w:r>
      <w:r w:rsidRPr="00B336DC">
        <w:rPr>
          <w:sz w:val="26"/>
          <w:szCs w:val="26"/>
        </w:rPr>
        <w:t>ã</w:t>
      </w:r>
      <w:r w:rsidRPr="00B336DC">
        <w:rPr>
          <w:sz w:val="26"/>
          <w:szCs w:val="26"/>
          <w:lang w:val="vi-VN"/>
        </w:rPr>
        <w:t>n trên giấy láng mỏng, cán ép nhựa pheno</w:t>
      </w:r>
      <w:r w:rsidRPr="00B336DC">
        <w:rPr>
          <w:sz w:val="26"/>
          <w:szCs w:val="26"/>
        </w:rPr>
        <w:t>l,</w:t>
      </w:r>
      <w:r w:rsidRPr="00B336DC">
        <w:rPr>
          <w:rStyle w:val="apple-converted-space"/>
          <w:sz w:val="26"/>
          <w:szCs w:val="26"/>
        </w:rPr>
        <w:t> </w:t>
      </w:r>
      <w:r w:rsidRPr="00B336DC">
        <w:rPr>
          <w:sz w:val="26"/>
          <w:szCs w:val="26"/>
          <w:lang w:val="vi-VN"/>
        </w:rPr>
        <w:t>vận hành nồi đa tụ keo phenol.</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44.</w:t>
      </w:r>
      <w:r w:rsidRPr="00B336DC">
        <w:rPr>
          <w:rStyle w:val="apple-converted-space"/>
          <w:sz w:val="26"/>
          <w:szCs w:val="26"/>
        </w:rPr>
        <w:t> </w:t>
      </w:r>
      <w:r w:rsidRPr="00B336DC">
        <w:rPr>
          <w:sz w:val="26"/>
          <w:szCs w:val="26"/>
          <w:lang w:val="vi-VN"/>
        </w:rPr>
        <w:t>Các công việc trong sản xuất cao su: phôi liệu, cân đong, sàng sẩy h</w:t>
      </w:r>
      <w:r w:rsidRPr="00B336DC">
        <w:rPr>
          <w:sz w:val="26"/>
          <w:szCs w:val="26"/>
        </w:rPr>
        <w:t>óa</w:t>
      </w:r>
      <w:r w:rsidRPr="00B336DC">
        <w:rPr>
          <w:rStyle w:val="apple-converted-space"/>
          <w:sz w:val="26"/>
          <w:szCs w:val="26"/>
        </w:rPr>
        <w:t> </w:t>
      </w:r>
      <w:r w:rsidRPr="00B336DC">
        <w:rPr>
          <w:sz w:val="26"/>
          <w:szCs w:val="26"/>
          <w:lang w:val="vi-VN"/>
        </w:rPr>
        <w:t>chất làm việc trong lò xông mủ cao su.</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45.</w:t>
      </w:r>
      <w:r w:rsidRPr="00B336DC">
        <w:rPr>
          <w:rStyle w:val="apple-converted-space"/>
          <w:sz w:val="26"/>
          <w:szCs w:val="26"/>
        </w:rPr>
        <w:t> </w:t>
      </w:r>
      <w:r w:rsidRPr="00B336DC">
        <w:rPr>
          <w:sz w:val="26"/>
          <w:szCs w:val="26"/>
          <w:lang w:val="vi-VN"/>
        </w:rPr>
        <w:t>Sửa chữa lò, thùng, thép kín đường ống trong sản xuất h</w:t>
      </w:r>
      <w:r w:rsidRPr="00B336DC">
        <w:rPr>
          <w:sz w:val="26"/>
          <w:szCs w:val="26"/>
        </w:rPr>
        <w:t>óa</w:t>
      </w:r>
      <w:r w:rsidRPr="00B336DC">
        <w:rPr>
          <w:rStyle w:val="apple-converted-space"/>
          <w:sz w:val="26"/>
          <w:szCs w:val="26"/>
        </w:rPr>
        <w:t> </w:t>
      </w:r>
      <w:r w:rsidRPr="00B336DC">
        <w:rPr>
          <w:sz w:val="26"/>
          <w:szCs w:val="26"/>
          <w:lang w:val="vi-VN"/>
        </w:rPr>
        <w:t>chất.</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46.</w:t>
      </w:r>
      <w:r w:rsidRPr="00B336DC">
        <w:rPr>
          <w:rStyle w:val="apple-converted-space"/>
          <w:sz w:val="26"/>
          <w:szCs w:val="26"/>
        </w:rPr>
        <w:t> </w:t>
      </w:r>
      <w:r w:rsidRPr="00B336DC">
        <w:rPr>
          <w:sz w:val="26"/>
          <w:szCs w:val="26"/>
          <w:lang w:val="vi-VN"/>
        </w:rPr>
        <w:t>Làm việc ở lò lên men thuốc lá, thuốc lào, lò sấy điếu thuốc lá.</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47.</w:t>
      </w:r>
      <w:r w:rsidRPr="00B336DC">
        <w:rPr>
          <w:rStyle w:val="apple-converted-space"/>
          <w:sz w:val="26"/>
          <w:szCs w:val="26"/>
        </w:rPr>
        <w:t> </w:t>
      </w:r>
      <w:r w:rsidRPr="00B336DC">
        <w:rPr>
          <w:sz w:val="26"/>
          <w:szCs w:val="26"/>
          <w:lang w:val="vi-VN"/>
        </w:rPr>
        <w:t>Đốt lò sinh khí nấu th</w:t>
      </w:r>
      <w:r w:rsidRPr="00B336DC">
        <w:rPr>
          <w:sz w:val="26"/>
          <w:szCs w:val="26"/>
        </w:rPr>
        <w:t>ủy</w:t>
      </w:r>
      <w:r w:rsidRPr="00B336DC">
        <w:rPr>
          <w:rStyle w:val="apple-converted-space"/>
          <w:sz w:val="26"/>
          <w:szCs w:val="26"/>
          <w:lang w:val="vi-VN"/>
        </w:rPr>
        <w:t> </w:t>
      </w:r>
      <w:r w:rsidRPr="00B336DC">
        <w:rPr>
          <w:sz w:val="26"/>
          <w:szCs w:val="26"/>
          <w:lang w:val="vi-VN"/>
        </w:rPr>
        <w:t>tinh, thổi th</w:t>
      </w:r>
      <w:r w:rsidRPr="00B336DC">
        <w:rPr>
          <w:sz w:val="26"/>
          <w:szCs w:val="26"/>
        </w:rPr>
        <w:t>ủy</w:t>
      </w:r>
      <w:r w:rsidRPr="00B336DC">
        <w:rPr>
          <w:rStyle w:val="apple-converted-space"/>
          <w:sz w:val="26"/>
          <w:szCs w:val="26"/>
        </w:rPr>
        <w:t> </w:t>
      </w:r>
      <w:r w:rsidRPr="00B336DC">
        <w:rPr>
          <w:sz w:val="26"/>
          <w:szCs w:val="26"/>
          <w:lang w:val="vi-VN"/>
        </w:rPr>
        <w:t>tinh bằng miệng.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48.</w:t>
      </w:r>
      <w:r w:rsidRPr="00B336DC">
        <w:rPr>
          <w:rStyle w:val="apple-converted-space"/>
          <w:sz w:val="26"/>
          <w:szCs w:val="26"/>
        </w:rPr>
        <w:t> </w:t>
      </w:r>
      <w:r w:rsidRPr="00B336DC">
        <w:rPr>
          <w:sz w:val="26"/>
          <w:szCs w:val="26"/>
          <w:lang w:val="vi-VN"/>
        </w:rPr>
        <w:t>Ngâm tẩm da, muối da, bốc dỡ da sống.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49.</w:t>
      </w:r>
      <w:r w:rsidRPr="00B336DC">
        <w:rPr>
          <w:rStyle w:val="apple-converted-space"/>
          <w:sz w:val="26"/>
          <w:szCs w:val="26"/>
        </w:rPr>
        <w:t> </w:t>
      </w:r>
      <w:r w:rsidRPr="00B336DC">
        <w:rPr>
          <w:sz w:val="26"/>
          <w:szCs w:val="26"/>
          <w:lang w:val="vi-VN"/>
        </w:rPr>
        <w:t>Tráng paraphin trong bể rượu.</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50.</w:t>
      </w:r>
      <w:r w:rsidRPr="00B336DC">
        <w:rPr>
          <w:rStyle w:val="apple-converted-space"/>
          <w:sz w:val="26"/>
          <w:szCs w:val="26"/>
        </w:rPr>
        <w:t> </w:t>
      </w:r>
      <w:r w:rsidRPr="00B336DC">
        <w:rPr>
          <w:sz w:val="26"/>
          <w:szCs w:val="26"/>
          <w:lang w:val="vi-VN"/>
        </w:rPr>
        <w:t xml:space="preserve">Sơn, hàn, cạo rỉ trong hầm men </w:t>
      </w:r>
      <w:proofErr w:type="gramStart"/>
      <w:r w:rsidRPr="00B336DC">
        <w:rPr>
          <w:sz w:val="26"/>
          <w:szCs w:val="26"/>
          <w:lang w:val="vi-VN"/>
        </w:rPr>
        <w:t>bia</w:t>
      </w:r>
      <w:proofErr w:type="gramEnd"/>
      <w:r w:rsidRPr="00B336DC">
        <w:rPr>
          <w:sz w:val="26"/>
          <w:szCs w:val="26"/>
          <w:lang w:val="vi-VN"/>
        </w:rPr>
        <w:t>, trong các thùng kín.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51.</w:t>
      </w:r>
      <w:r w:rsidRPr="00B336DC">
        <w:rPr>
          <w:rStyle w:val="apple-converted-space"/>
          <w:sz w:val="26"/>
          <w:szCs w:val="26"/>
        </w:rPr>
        <w:t> </w:t>
      </w:r>
      <w:r w:rsidRPr="00B336DC">
        <w:rPr>
          <w:sz w:val="26"/>
          <w:szCs w:val="26"/>
          <w:lang w:val="vi-VN"/>
        </w:rPr>
        <w:t>Vào hộp sữa trong buồng kín.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52.</w:t>
      </w:r>
      <w:r w:rsidRPr="00B336DC">
        <w:rPr>
          <w:rStyle w:val="apple-converted-space"/>
          <w:sz w:val="26"/>
          <w:szCs w:val="26"/>
        </w:rPr>
        <w:t> </w:t>
      </w:r>
      <w:r w:rsidRPr="00B336DC">
        <w:rPr>
          <w:sz w:val="26"/>
          <w:szCs w:val="26"/>
          <w:lang w:val="vi-VN"/>
        </w:rPr>
        <w:t>Phá dỡ khuôn đúc.</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53.</w:t>
      </w:r>
      <w:r w:rsidRPr="00B336DC">
        <w:rPr>
          <w:rStyle w:val="apple-converted-space"/>
          <w:sz w:val="26"/>
          <w:szCs w:val="26"/>
        </w:rPr>
        <w:t> </w:t>
      </w:r>
      <w:r w:rsidRPr="00B336DC">
        <w:rPr>
          <w:sz w:val="26"/>
          <w:szCs w:val="26"/>
          <w:lang w:val="vi-VN"/>
        </w:rPr>
        <w:t>Chế biến lông vũ trong điều kiện hở.</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54.</w:t>
      </w:r>
      <w:r w:rsidRPr="00B336DC">
        <w:rPr>
          <w:rStyle w:val="apple-converted-space"/>
          <w:sz w:val="26"/>
          <w:szCs w:val="26"/>
        </w:rPr>
        <w:t> </w:t>
      </w:r>
      <w:r w:rsidRPr="00B336DC">
        <w:rPr>
          <w:sz w:val="26"/>
          <w:szCs w:val="26"/>
          <w:lang w:val="vi-VN"/>
        </w:rPr>
        <w:t>Làm sạch nồi hơi, ống dẫn khí.</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lastRenderedPageBreak/>
        <w:t>55.</w:t>
      </w:r>
      <w:r w:rsidRPr="00B336DC">
        <w:rPr>
          <w:rStyle w:val="apple-converted-space"/>
          <w:sz w:val="26"/>
          <w:szCs w:val="26"/>
        </w:rPr>
        <w:t> </w:t>
      </w:r>
      <w:r w:rsidRPr="00B336DC">
        <w:rPr>
          <w:sz w:val="26"/>
          <w:szCs w:val="26"/>
          <w:lang w:val="vi-VN"/>
        </w:rPr>
        <w:t>Nghiền, phối liệu quặng hoặc làm các công việc trong điều kiện bụi chứa từ 10% dioxyt silic trở lên.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56.</w:t>
      </w:r>
      <w:r w:rsidRPr="00B336DC">
        <w:rPr>
          <w:rStyle w:val="apple-converted-space"/>
          <w:sz w:val="26"/>
          <w:szCs w:val="26"/>
        </w:rPr>
        <w:t> </w:t>
      </w:r>
      <w:r w:rsidRPr="00B336DC">
        <w:rPr>
          <w:sz w:val="26"/>
          <w:szCs w:val="26"/>
          <w:lang w:val="vi-VN"/>
        </w:rPr>
        <w:t>Tuyển khoáng chì; cán, kéo, dập sản phẩm chì, mạ chì.</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57.</w:t>
      </w:r>
      <w:r w:rsidRPr="00B336DC">
        <w:rPr>
          <w:rStyle w:val="apple-converted-space"/>
          <w:sz w:val="26"/>
          <w:szCs w:val="26"/>
        </w:rPr>
        <w:t> </w:t>
      </w:r>
      <w:r w:rsidRPr="00B336DC">
        <w:rPr>
          <w:sz w:val="26"/>
          <w:szCs w:val="26"/>
          <w:lang w:val="vi-VN"/>
        </w:rPr>
        <w:t>Quay máy ép lọc trong nhà máy.</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58.</w:t>
      </w:r>
      <w:r w:rsidRPr="00B336DC">
        <w:rPr>
          <w:rStyle w:val="apple-converted-space"/>
          <w:sz w:val="26"/>
          <w:szCs w:val="26"/>
        </w:rPr>
        <w:t> </w:t>
      </w:r>
      <w:r w:rsidRPr="00B336DC">
        <w:rPr>
          <w:sz w:val="26"/>
          <w:szCs w:val="26"/>
          <w:lang w:val="vi-VN"/>
        </w:rPr>
        <w:t>Vận hành máy nổ, máy phát điện từ 10KVA trở lên.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59.</w:t>
      </w:r>
      <w:r w:rsidRPr="00B336DC">
        <w:rPr>
          <w:rStyle w:val="apple-converted-space"/>
          <w:sz w:val="26"/>
          <w:szCs w:val="26"/>
        </w:rPr>
        <w:t> </w:t>
      </w:r>
      <w:r w:rsidRPr="00B336DC">
        <w:rPr>
          <w:sz w:val="26"/>
          <w:szCs w:val="26"/>
          <w:lang w:val="vi-VN"/>
        </w:rPr>
        <w:t>Đứng máy đánh dây, máy phun cước.</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60.</w:t>
      </w:r>
      <w:r w:rsidRPr="00B336DC">
        <w:rPr>
          <w:rStyle w:val="apple-converted-space"/>
          <w:sz w:val="26"/>
          <w:szCs w:val="26"/>
        </w:rPr>
        <w:t> </w:t>
      </w:r>
      <w:r w:rsidRPr="00B336DC">
        <w:rPr>
          <w:sz w:val="26"/>
          <w:szCs w:val="26"/>
          <w:lang w:val="vi-VN"/>
        </w:rPr>
        <w:t>Lái máy kéo nông nghiệp (bất kể loại công suất nào).</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61.</w:t>
      </w:r>
      <w:r w:rsidRPr="00B336DC">
        <w:rPr>
          <w:rStyle w:val="apple-converted-space"/>
          <w:sz w:val="26"/>
          <w:szCs w:val="26"/>
        </w:rPr>
        <w:t> </w:t>
      </w:r>
      <w:r w:rsidRPr="00B336DC">
        <w:rPr>
          <w:sz w:val="26"/>
          <w:szCs w:val="26"/>
          <w:lang w:val="vi-VN"/>
        </w:rPr>
        <w:t>Lái máy thi công (bất kể loại công suất nào).</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62.</w:t>
      </w:r>
      <w:r w:rsidRPr="00B336DC">
        <w:rPr>
          <w:rStyle w:val="apple-converted-space"/>
          <w:sz w:val="26"/>
          <w:szCs w:val="26"/>
        </w:rPr>
        <w:t> </w:t>
      </w:r>
      <w:r w:rsidRPr="00B336DC">
        <w:rPr>
          <w:sz w:val="26"/>
          <w:szCs w:val="26"/>
          <w:lang w:val="vi-VN"/>
        </w:rPr>
        <w:t>Lái ôtô có trọng tải dưới 2</w:t>
      </w:r>
      <w:proofErr w:type="gramStart"/>
      <w:r w:rsidRPr="00B336DC">
        <w:rPr>
          <w:sz w:val="26"/>
          <w:szCs w:val="26"/>
          <w:lang w:val="vi-VN"/>
        </w:rPr>
        <w:t>,5</w:t>
      </w:r>
      <w:proofErr w:type="gramEnd"/>
      <w:r w:rsidRPr="00B336DC">
        <w:rPr>
          <w:sz w:val="26"/>
          <w:szCs w:val="26"/>
          <w:lang w:val="vi-VN"/>
        </w:rPr>
        <w:t xml:space="preserve"> tấn (trừ lái xe có trợ lực); lái xe điện động, các phương tiện vận tải tại cơ sở; lái cầu trục tại cơ sở.</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63.</w:t>
      </w:r>
      <w:r w:rsidRPr="00B336DC">
        <w:rPr>
          <w:rStyle w:val="apple-converted-space"/>
          <w:sz w:val="26"/>
          <w:szCs w:val="26"/>
        </w:rPr>
        <w:t> </w:t>
      </w:r>
      <w:r w:rsidRPr="00B336DC">
        <w:rPr>
          <w:sz w:val="26"/>
          <w:szCs w:val="26"/>
          <w:lang w:val="vi-VN"/>
        </w:rPr>
        <w:t>Lưu h</w:t>
      </w:r>
      <w:r w:rsidRPr="00B336DC">
        <w:rPr>
          <w:sz w:val="26"/>
          <w:szCs w:val="26"/>
        </w:rPr>
        <w:t>óa</w:t>
      </w:r>
      <w:r w:rsidRPr="00B336DC">
        <w:rPr>
          <w:sz w:val="26"/>
          <w:szCs w:val="26"/>
          <w:lang w:val="vi-VN"/>
        </w:rPr>
        <w:t>, hình thành, bốc dỡ sản phẩm cao su cỡ lớn, bao gồm thùng, két nhiên liệu, lốp ôtô.</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64.</w:t>
      </w:r>
      <w:r w:rsidRPr="00B336DC">
        <w:rPr>
          <w:rStyle w:val="apple-converted-space"/>
          <w:sz w:val="26"/>
          <w:szCs w:val="26"/>
        </w:rPr>
        <w:t> </w:t>
      </w:r>
      <w:r w:rsidRPr="00B336DC">
        <w:rPr>
          <w:sz w:val="26"/>
          <w:szCs w:val="26"/>
          <w:lang w:val="vi-VN"/>
        </w:rPr>
        <w:t>Mang vác nặng trên 20 kg.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65.</w:t>
      </w:r>
      <w:r w:rsidRPr="00B336DC">
        <w:rPr>
          <w:rStyle w:val="apple-converted-space"/>
          <w:sz w:val="26"/>
          <w:szCs w:val="26"/>
        </w:rPr>
        <w:t> </w:t>
      </w:r>
      <w:r w:rsidRPr="00B336DC">
        <w:rPr>
          <w:sz w:val="26"/>
          <w:szCs w:val="26"/>
          <w:lang w:val="vi-VN"/>
        </w:rPr>
        <w:t>Tham gia trực tiếp vào các hoạt động điều tra, xác minh, xử lý ổ dịch tại thực địa nơi đang nghi ngờ hoặc ghi nhận có trường hợp mắc bệnh.</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66.</w:t>
      </w:r>
      <w:r w:rsidRPr="00B336DC">
        <w:rPr>
          <w:rStyle w:val="apple-converted-space"/>
          <w:sz w:val="26"/>
          <w:szCs w:val="26"/>
        </w:rPr>
        <w:t> </w:t>
      </w:r>
      <w:r w:rsidRPr="00B336DC">
        <w:rPr>
          <w:sz w:val="26"/>
          <w:szCs w:val="26"/>
          <w:lang w:val="vi-VN"/>
        </w:rPr>
        <w:t>Xúc, sấy, vận chuyển cá thối hoặc làm trong dây chuyền sản xuất bột cá gia súc.</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67.</w:t>
      </w:r>
      <w:r w:rsidRPr="00B336DC">
        <w:rPr>
          <w:rStyle w:val="apple-converted-space"/>
          <w:sz w:val="26"/>
          <w:szCs w:val="26"/>
        </w:rPr>
        <w:t> </w:t>
      </w:r>
      <w:r w:rsidRPr="00B336DC">
        <w:rPr>
          <w:sz w:val="26"/>
          <w:szCs w:val="26"/>
          <w:lang w:val="vi-VN"/>
        </w:rPr>
        <w:t>Xáo đảo xúc bùn ao nuôi cá.</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68.</w:t>
      </w:r>
      <w:r w:rsidRPr="00B336DC">
        <w:rPr>
          <w:rStyle w:val="apple-converted-space"/>
          <w:sz w:val="26"/>
          <w:szCs w:val="26"/>
        </w:rPr>
        <w:t> </w:t>
      </w:r>
      <w:r w:rsidRPr="00B336DC">
        <w:rPr>
          <w:sz w:val="26"/>
          <w:szCs w:val="26"/>
          <w:lang w:val="vi-VN"/>
        </w:rPr>
        <w:t xml:space="preserve">Công việc trực tiếp tiếp xúc với hóa chất thuốc nhuộm trong các nhà máy nhuộm như: thủ kho, phụ kho hóa chất; </w:t>
      </w:r>
      <w:proofErr w:type="gramStart"/>
      <w:r w:rsidRPr="00B336DC">
        <w:rPr>
          <w:sz w:val="26"/>
          <w:szCs w:val="26"/>
          <w:lang w:val="vi-VN"/>
        </w:rPr>
        <w:t>pha</w:t>
      </w:r>
      <w:proofErr w:type="gramEnd"/>
      <w:r w:rsidRPr="00B336DC">
        <w:rPr>
          <w:sz w:val="26"/>
          <w:szCs w:val="26"/>
          <w:lang w:val="vi-VN"/>
        </w:rPr>
        <w:t xml:space="preserve"> chế hóa chất thuốc nhuộm.</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69.</w:t>
      </w:r>
      <w:r w:rsidRPr="00B336DC">
        <w:rPr>
          <w:rStyle w:val="apple-converted-space"/>
          <w:sz w:val="26"/>
          <w:szCs w:val="26"/>
        </w:rPr>
        <w:t> </w:t>
      </w:r>
      <w:r w:rsidRPr="00B336DC">
        <w:rPr>
          <w:sz w:val="26"/>
          <w:szCs w:val="26"/>
          <w:lang w:val="vi-VN"/>
        </w:rPr>
        <w:t>Đóng bao xi măng bằng máy 4 vòi bán tự động.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70.</w:t>
      </w:r>
      <w:r w:rsidRPr="00B336DC">
        <w:rPr>
          <w:rStyle w:val="apple-converted-space"/>
          <w:sz w:val="26"/>
          <w:szCs w:val="26"/>
        </w:rPr>
        <w:t> </w:t>
      </w:r>
      <w:r w:rsidRPr="00B336DC">
        <w:rPr>
          <w:sz w:val="26"/>
          <w:szCs w:val="26"/>
          <w:lang w:val="vi-VN"/>
        </w:rPr>
        <w:t>Lắp đặt, sửa chữa trạm VSAT (trạm mặt đất thông tin với ăng ten nhỏ) ở vùng sâu, vùng xa, vùng cao, vùng biên giới và hải đảo.</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71.</w:t>
      </w:r>
      <w:r w:rsidRPr="00B336DC">
        <w:rPr>
          <w:rStyle w:val="apple-converted-space"/>
          <w:sz w:val="26"/>
          <w:szCs w:val="26"/>
        </w:rPr>
        <w:t> </w:t>
      </w:r>
      <w:r w:rsidRPr="00B336DC">
        <w:rPr>
          <w:sz w:val="26"/>
          <w:szCs w:val="26"/>
          <w:lang w:val="vi-VN"/>
        </w:rPr>
        <w:t>Công việc phải ngâm mình dưới nước bẩn, dễ bị nhiễm trùng.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lastRenderedPageBreak/>
        <w:t>72.</w:t>
      </w:r>
      <w:r w:rsidRPr="00B336DC">
        <w:rPr>
          <w:rStyle w:val="apple-converted-space"/>
          <w:sz w:val="26"/>
          <w:szCs w:val="26"/>
        </w:rPr>
        <w:t> </w:t>
      </w:r>
      <w:r w:rsidRPr="00B336DC">
        <w:rPr>
          <w:sz w:val="26"/>
          <w:szCs w:val="26"/>
          <w:lang w:val="vi-VN"/>
        </w:rPr>
        <w:t>Làm việc trong môi trường thiếu dưỡng khí; trong nhà xưởng nơi có nhiệt độ không khí từ 40°</w:t>
      </w:r>
      <w:r w:rsidRPr="00B336DC">
        <w:rPr>
          <w:sz w:val="26"/>
          <w:szCs w:val="26"/>
        </w:rPr>
        <w:t>C</w:t>
      </w:r>
      <w:r w:rsidRPr="00B336DC">
        <w:rPr>
          <w:rStyle w:val="apple-converted-space"/>
          <w:sz w:val="26"/>
          <w:szCs w:val="26"/>
        </w:rPr>
        <w:t> </w:t>
      </w:r>
      <w:r w:rsidRPr="00B336DC">
        <w:rPr>
          <w:sz w:val="26"/>
          <w:szCs w:val="26"/>
          <w:lang w:val="vi-VN"/>
        </w:rPr>
        <w:t>trở lên về mùa hè và từ 32°C trở lên về mùa đông.</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73.</w:t>
      </w:r>
      <w:r w:rsidRPr="00B336DC">
        <w:rPr>
          <w:rStyle w:val="apple-converted-space"/>
          <w:sz w:val="26"/>
          <w:szCs w:val="26"/>
        </w:rPr>
        <w:t> </w:t>
      </w:r>
      <w:r w:rsidRPr="00B336DC">
        <w:rPr>
          <w:sz w:val="26"/>
          <w:szCs w:val="26"/>
          <w:lang w:val="vi-VN"/>
        </w:rPr>
        <w:t>Làm việc trong môi trường lao động có độ rung cao hơn quy chuẩn, tiêu chuẩn quốc gia cho phép; sử dụng các loại máy, thiết bị có độ rung toàn thân và rung cục bộ cao hơn quy chuẩn, tiêu chuẩn quốc gia cho phép.</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74.</w:t>
      </w:r>
      <w:r w:rsidRPr="00B336DC">
        <w:rPr>
          <w:rStyle w:val="apple-converted-space"/>
          <w:sz w:val="26"/>
          <w:szCs w:val="26"/>
        </w:rPr>
        <w:t> </w:t>
      </w:r>
      <w:r w:rsidRPr="00B336DC">
        <w:rPr>
          <w:sz w:val="26"/>
          <w:szCs w:val="26"/>
          <w:lang w:val="vi-VN"/>
        </w:rPr>
        <w:t>Công việc có tư thế làm việc gò bó, trong không gian chật hẹp có khi phải nằm, cúi, khom.</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75.</w:t>
      </w:r>
      <w:r w:rsidRPr="00B336DC">
        <w:rPr>
          <w:rStyle w:val="apple-converted-space"/>
          <w:sz w:val="26"/>
          <w:szCs w:val="26"/>
        </w:rPr>
        <w:t> </w:t>
      </w:r>
      <w:r w:rsidRPr="00B336DC">
        <w:rPr>
          <w:sz w:val="26"/>
          <w:szCs w:val="26"/>
          <w:lang w:val="vi-VN"/>
        </w:rPr>
        <w:t>Giao, nhận, bảo quản, vận hành máy bơm và đo xăng, dầu trong hang hầm; giao, nhận xăng, dầu</w:t>
      </w:r>
      <w:r w:rsidRPr="00B336DC">
        <w:rPr>
          <w:rStyle w:val="apple-converted-space"/>
          <w:sz w:val="26"/>
          <w:szCs w:val="26"/>
          <w:lang w:val="vi-VN"/>
        </w:rPr>
        <w:t> </w:t>
      </w:r>
      <w:r w:rsidRPr="00B336DC">
        <w:rPr>
          <w:sz w:val="26"/>
          <w:szCs w:val="26"/>
        </w:rPr>
        <w:t>tr</w:t>
      </w:r>
      <w:r w:rsidRPr="00B336DC">
        <w:rPr>
          <w:sz w:val="26"/>
          <w:szCs w:val="26"/>
          <w:lang w:val="vi-VN"/>
        </w:rPr>
        <w:t>ên biển.</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76.</w:t>
      </w:r>
      <w:r w:rsidRPr="00B336DC">
        <w:rPr>
          <w:rStyle w:val="apple-converted-space"/>
          <w:sz w:val="26"/>
          <w:szCs w:val="26"/>
        </w:rPr>
        <w:t> </w:t>
      </w:r>
      <w:r w:rsidRPr="00B336DC">
        <w:rPr>
          <w:sz w:val="26"/>
          <w:szCs w:val="26"/>
          <w:lang w:val="vi-VN"/>
        </w:rPr>
        <w:t>Vận hành thiết bị nấu, đúc lá cực chì trong sản xuất ăcquy.</w:t>
      </w:r>
    </w:p>
    <w:p w:rsidR="00522941" w:rsidRPr="00B336DC" w:rsidRDefault="00522941" w:rsidP="00522941">
      <w:pPr>
        <w:pStyle w:val="NormalWeb"/>
        <w:spacing w:before="120" w:beforeAutospacing="0" w:after="120" w:afterAutospacing="0" w:line="360" w:lineRule="auto"/>
        <w:jc w:val="both"/>
        <w:rPr>
          <w:sz w:val="26"/>
          <w:szCs w:val="26"/>
        </w:rPr>
      </w:pPr>
      <w:r w:rsidRPr="00B336DC">
        <w:rPr>
          <w:sz w:val="26"/>
          <w:szCs w:val="26"/>
        </w:rPr>
        <w:t>77.</w:t>
      </w:r>
      <w:r w:rsidRPr="00B336DC">
        <w:rPr>
          <w:rStyle w:val="apple-converted-space"/>
          <w:sz w:val="26"/>
          <w:szCs w:val="26"/>
        </w:rPr>
        <w:t> </w:t>
      </w:r>
      <w:r w:rsidRPr="00B336DC">
        <w:rPr>
          <w:sz w:val="26"/>
          <w:szCs w:val="26"/>
          <w:lang w:val="vi-VN"/>
        </w:rPr>
        <w:t>Vận hành thiết bị sản xuất và đóng thùng phốtpho vàng.</w:t>
      </w:r>
    </w:p>
    <w:p w:rsidR="007E1BB8" w:rsidRDefault="007E1BB8">
      <w:bookmarkStart w:id="0" w:name="_GoBack"/>
      <w:bookmarkEnd w:id="0"/>
    </w:p>
    <w:sectPr w:rsidR="007E1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41"/>
    <w:rsid w:val="00522941"/>
    <w:rsid w:val="007E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2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2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2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2014-06-03T02:25:00Z</dcterms:created>
  <dcterms:modified xsi:type="dcterms:W3CDTF">2014-06-03T02:26:00Z</dcterms:modified>
</cp:coreProperties>
</file>